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00" w:rsidRPr="00343145" w:rsidRDefault="008F4999" w:rsidP="008F4999">
      <w:pPr>
        <w:pStyle w:val="NoSpacing"/>
        <w:jc w:val="center"/>
        <w:rPr>
          <w:rFonts w:asciiTheme="majorHAnsi" w:hAnsiTheme="majorHAnsi" w:cs="Courier New"/>
          <w:b/>
          <w:i/>
          <w:sz w:val="28"/>
          <w:szCs w:val="28"/>
        </w:rPr>
      </w:pPr>
      <w:bookmarkStart w:id="0" w:name="_GoBack"/>
      <w:bookmarkEnd w:id="0"/>
      <w:r w:rsidRPr="00343145">
        <w:rPr>
          <w:rFonts w:asciiTheme="majorHAnsi" w:hAnsiTheme="majorHAnsi" w:cs="Courier New"/>
          <w:b/>
          <w:i/>
          <w:sz w:val="28"/>
          <w:szCs w:val="28"/>
        </w:rPr>
        <w:t>Austin L. Temple</w:t>
      </w:r>
      <w:r w:rsidR="00E845D4">
        <w:rPr>
          <w:rFonts w:asciiTheme="majorHAnsi" w:hAnsiTheme="majorHAnsi" w:cs="Courier New"/>
          <w:b/>
          <w:i/>
          <w:sz w:val="28"/>
          <w:szCs w:val="28"/>
        </w:rPr>
        <w:t>, DDS</w:t>
      </w:r>
      <w:r w:rsidRPr="00343145">
        <w:rPr>
          <w:rFonts w:asciiTheme="majorHAnsi" w:hAnsiTheme="majorHAnsi" w:cs="Courier New"/>
          <w:b/>
          <w:i/>
          <w:sz w:val="28"/>
          <w:szCs w:val="28"/>
        </w:rPr>
        <w:t xml:space="preserve"> &amp; Katelyn J. Henderson</w:t>
      </w:r>
      <w:r w:rsidR="00E845D4">
        <w:rPr>
          <w:rFonts w:asciiTheme="majorHAnsi" w:hAnsiTheme="majorHAnsi" w:cs="Courier New"/>
          <w:b/>
          <w:i/>
          <w:sz w:val="28"/>
          <w:szCs w:val="28"/>
        </w:rPr>
        <w:t>, DDS</w:t>
      </w:r>
    </w:p>
    <w:p w:rsidR="008F4999" w:rsidRPr="00343145" w:rsidRDefault="008F4999" w:rsidP="008F4999">
      <w:pPr>
        <w:pStyle w:val="NoSpacing"/>
        <w:jc w:val="center"/>
        <w:rPr>
          <w:rFonts w:asciiTheme="majorHAnsi" w:hAnsiTheme="majorHAnsi" w:cs="Courier New"/>
          <w:b/>
          <w:i/>
          <w:sz w:val="28"/>
          <w:szCs w:val="28"/>
        </w:rPr>
      </w:pPr>
      <w:r w:rsidRPr="00343145">
        <w:rPr>
          <w:rFonts w:asciiTheme="majorHAnsi" w:hAnsiTheme="majorHAnsi" w:cs="Courier New"/>
          <w:b/>
          <w:i/>
          <w:sz w:val="28"/>
          <w:szCs w:val="28"/>
        </w:rPr>
        <w:t>1480-A Rymco Drive</w:t>
      </w:r>
    </w:p>
    <w:p w:rsidR="008F4999" w:rsidRPr="00343145" w:rsidRDefault="008F4999" w:rsidP="008F4999">
      <w:pPr>
        <w:pStyle w:val="NoSpacing"/>
        <w:jc w:val="center"/>
        <w:rPr>
          <w:rFonts w:asciiTheme="majorHAnsi" w:hAnsiTheme="majorHAnsi" w:cs="Courier New"/>
          <w:b/>
          <w:i/>
          <w:sz w:val="28"/>
          <w:szCs w:val="28"/>
        </w:rPr>
      </w:pPr>
      <w:r w:rsidRPr="00343145">
        <w:rPr>
          <w:rFonts w:asciiTheme="majorHAnsi" w:hAnsiTheme="majorHAnsi" w:cs="Courier New"/>
          <w:b/>
          <w:i/>
          <w:sz w:val="28"/>
          <w:szCs w:val="28"/>
        </w:rPr>
        <w:t>Winston-Salem NC 27103</w:t>
      </w:r>
    </w:p>
    <w:p w:rsidR="008F4999" w:rsidRPr="00343145" w:rsidRDefault="008F4999" w:rsidP="008F4999">
      <w:pPr>
        <w:pStyle w:val="NoSpacing"/>
        <w:jc w:val="center"/>
        <w:rPr>
          <w:rFonts w:asciiTheme="majorHAnsi" w:hAnsiTheme="majorHAnsi" w:cs="Courier New"/>
          <w:b/>
          <w:i/>
          <w:sz w:val="28"/>
          <w:szCs w:val="28"/>
        </w:rPr>
      </w:pPr>
      <w:r w:rsidRPr="00343145">
        <w:rPr>
          <w:rFonts w:asciiTheme="majorHAnsi" w:hAnsiTheme="majorHAnsi" w:cs="Courier New"/>
          <w:b/>
          <w:i/>
          <w:sz w:val="28"/>
          <w:szCs w:val="28"/>
        </w:rPr>
        <w:t>336-725-9580</w:t>
      </w:r>
    </w:p>
    <w:p w:rsidR="008F4999" w:rsidRDefault="008F4999" w:rsidP="008F4999">
      <w:pPr>
        <w:pStyle w:val="NoSpacing"/>
        <w:rPr>
          <w:rFonts w:ascii="Courier New" w:hAnsi="Courier New" w:cs="Courier New"/>
          <w:sz w:val="28"/>
          <w:szCs w:val="28"/>
        </w:rPr>
      </w:pPr>
    </w:p>
    <w:p w:rsidR="008F4999" w:rsidRDefault="008F4999" w:rsidP="008F4999">
      <w:pPr>
        <w:pStyle w:val="NoSpacing"/>
        <w:rPr>
          <w:rFonts w:ascii="Courier New" w:hAnsi="Courier New" w:cs="Courier New"/>
          <w:sz w:val="28"/>
          <w:szCs w:val="28"/>
        </w:rPr>
      </w:pPr>
    </w:p>
    <w:p w:rsidR="008F4999" w:rsidRDefault="008F4999" w:rsidP="008F4999">
      <w:pPr>
        <w:pStyle w:val="NoSpacing"/>
        <w:rPr>
          <w:rFonts w:ascii="Times New Roman" w:hAnsi="Times New Roman" w:cs="Times New Roman"/>
          <w:b/>
          <w:sz w:val="28"/>
          <w:szCs w:val="28"/>
          <w:u w:val="single"/>
        </w:rPr>
      </w:pPr>
      <w:r w:rsidRPr="008F4999">
        <w:rPr>
          <w:rFonts w:ascii="Times New Roman" w:hAnsi="Times New Roman" w:cs="Times New Roman"/>
          <w:b/>
          <w:sz w:val="28"/>
          <w:szCs w:val="28"/>
          <w:u w:val="single"/>
        </w:rPr>
        <w:t>Pre-Operative Guidelines for IV Sedation</w:t>
      </w:r>
    </w:p>
    <w:p w:rsidR="008F4999" w:rsidRDefault="008F4999" w:rsidP="008F4999">
      <w:pPr>
        <w:pStyle w:val="NoSpacing"/>
        <w:rPr>
          <w:rFonts w:ascii="Times New Roman" w:hAnsi="Times New Roman" w:cs="Times New Roman"/>
          <w:b/>
          <w:sz w:val="28"/>
          <w:szCs w:val="28"/>
          <w:u w:val="single"/>
        </w:rPr>
      </w:pPr>
    </w:p>
    <w:p w:rsidR="008F4999" w:rsidRDefault="008F4999" w:rsidP="008F499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Please do not eat</w:t>
      </w:r>
      <w:r w:rsidR="006A0272">
        <w:rPr>
          <w:rFonts w:ascii="Times New Roman" w:hAnsi="Times New Roman" w:cs="Times New Roman"/>
          <w:sz w:val="24"/>
          <w:szCs w:val="24"/>
        </w:rPr>
        <w:t xml:space="preserve"> anything</w:t>
      </w:r>
      <w:r>
        <w:rPr>
          <w:rFonts w:ascii="Times New Roman" w:hAnsi="Times New Roman" w:cs="Times New Roman"/>
          <w:sz w:val="24"/>
          <w:szCs w:val="24"/>
        </w:rPr>
        <w:t xml:space="preserve"> or drink</w:t>
      </w:r>
      <w:r w:rsidR="006A0272">
        <w:rPr>
          <w:rFonts w:ascii="Times New Roman" w:hAnsi="Times New Roman" w:cs="Times New Roman"/>
          <w:sz w:val="24"/>
          <w:szCs w:val="24"/>
        </w:rPr>
        <w:t xml:space="preserve"> non-clear liquids (ex: milk or orange juice) </w:t>
      </w:r>
      <w:r>
        <w:rPr>
          <w:rFonts w:ascii="Times New Roman" w:hAnsi="Times New Roman" w:cs="Times New Roman"/>
          <w:sz w:val="24"/>
          <w:szCs w:val="24"/>
        </w:rPr>
        <w:t>after midnight if your surgery is the next morning.  If your surgery is scheduled for another time during the day, please do not eat</w:t>
      </w:r>
      <w:r w:rsidR="006A0272">
        <w:rPr>
          <w:rFonts w:ascii="Times New Roman" w:hAnsi="Times New Roman" w:cs="Times New Roman"/>
          <w:sz w:val="24"/>
          <w:szCs w:val="24"/>
        </w:rPr>
        <w:t xml:space="preserve"> anything or drink any non-clear liquid</w:t>
      </w:r>
      <w:r>
        <w:rPr>
          <w:rFonts w:ascii="Times New Roman" w:hAnsi="Times New Roman" w:cs="Times New Roman"/>
          <w:sz w:val="24"/>
          <w:szCs w:val="24"/>
        </w:rPr>
        <w:t xml:space="preserve"> at least eight hours before your treatment.</w:t>
      </w:r>
      <w:r w:rsidR="006A0272">
        <w:rPr>
          <w:rFonts w:ascii="Times New Roman" w:hAnsi="Times New Roman" w:cs="Times New Roman"/>
          <w:sz w:val="24"/>
          <w:szCs w:val="24"/>
        </w:rPr>
        <w:t xml:space="preserve">  You may drink clear liquids up to 2 hours prior to the appointment.</w:t>
      </w:r>
    </w:p>
    <w:p w:rsidR="008F4999" w:rsidRDefault="008F4999" w:rsidP="008F4999">
      <w:pPr>
        <w:pStyle w:val="NoSpacing"/>
        <w:rPr>
          <w:rFonts w:ascii="Times New Roman" w:hAnsi="Times New Roman" w:cs="Times New Roman"/>
          <w:sz w:val="24"/>
          <w:szCs w:val="24"/>
        </w:rPr>
      </w:pPr>
    </w:p>
    <w:p w:rsidR="008F4999" w:rsidRDefault="008F4999" w:rsidP="008F499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Please wear a short sleeved shirt that is loose and non</w:t>
      </w:r>
      <w:r w:rsidR="006A0272">
        <w:rPr>
          <w:rFonts w:ascii="Times New Roman" w:hAnsi="Times New Roman" w:cs="Times New Roman"/>
          <w:sz w:val="24"/>
          <w:szCs w:val="24"/>
        </w:rPr>
        <w:t>-</w:t>
      </w:r>
      <w:r>
        <w:rPr>
          <w:rFonts w:ascii="Times New Roman" w:hAnsi="Times New Roman" w:cs="Times New Roman"/>
          <w:sz w:val="24"/>
          <w:szCs w:val="24"/>
        </w:rPr>
        <w:t>binding.</w:t>
      </w:r>
    </w:p>
    <w:p w:rsidR="008F4999" w:rsidRDefault="008F4999" w:rsidP="008F4999">
      <w:pPr>
        <w:pStyle w:val="ListParagraph"/>
        <w:rPr>
          <w:rFonts w:ascii="Times New Roman" w:hAnsi="Times New Roman" w:cs="Times New Roman"/>
          <w:sz w:val="24"/>
          <w:szCs w:val="24"/>
        </w:rPr>
      </w:pPr>
    </w:p>
    <w:p w:rsidR="008F4999" w:rsidRDefault="008F4999" w:rsidP="008F499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Please take your regular medications and any additional medications that your dentist has directed for you with water only.</w:t>
      </w:r>
    </w:p>
    <w:p w:rsidR="008F4999" w:rsidRDefault="008F4999" w:rsidP="008F4999">
      <w:pPr>
        <w:pStyle w:val="ListParagraph"/>
        <w:rPr>
          <w:rFonts w:ascii="Times New Roman" w:hAnsi="Times New Roman" w:cs="Times New Roman"/>
          <w:sz w:val="24"/>
          <w:szCs w:val="24"/>
        </w:rPr>
      </w:pPr>
    </w:p>
    <w:p w:rsidR="008F4999" w:rsidRPr="00CE5623" w:rsidRDefault="00CE5623" w:rsidP="008F499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u w:val="single"/>
        </w:rPr>
        <w:t>Someone will need to drive you home!</w:t>
      </w:r>
      <w:r>
        <w:rPr>
          <w:rFonts w:ascii="Times New Roman" w:hAnsi="Times New Roman" w:cs="Times New Roman"/>
          <w:sz w:val="24"/>
          <w:szCs w:val="24"/>
        </w:rPr>
        <w:t xml:space="preserve">  Please make those arrangements.  Our staff can help you with the expected time that the procedure will take and can call your transportation for you near the time that your procedure will be completed.  </w:t>
      </w:r>
      <w:r w:rsidRPr="00CE5623">
        <w:rPr>
          <w:rFonts w:ascii="Times New Roman" w:hAnsi="Times New Roman" w:cs="Times New Roman"/>
          <w:sz w:val="24"/>
          <w:szCs w:val="24"/>
          <w:u w:val="single"/>
        </w:rPr>
        <w:t>You should plan on not driving or operating any machinery for 24 hours after the sedation.</w:t>
      </w:r>
      <w:r>
        <w:rPr>
          <w:rFonts w:ascii="Times New Roman" w:hAnsi="Times New Roman" w:cs="Times New Roman"/>
          <w:sz w:val="24"/>
          <w:szCs w:val="24"/>
        </w:rPr>
        <w:t xml:space="preserve">  </w:t>
      </w:r>
      <w:r w:rsidRPr="00CE5623">
        <w:rPr>
          <w:rFonts w:ascii="Times New Roman" w:hAnsi="Times New Roman" w:cs="Times New Roman"/>
          <w:sz w:val="24"/>
          <w:szCs w:val="24"/>
        </w:rPr>
        <w:t>Even though you will feel normal soon after, the residual effects of the medication can linger for up to 24 hours.</w:t>
      </w:r>
    </w:p>
    <w:sectPr w:rsidR="008F4999" w:rsidRPr="00CE5623" w:rsidSect="001A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6701E"/>
    <w:multiLevelType w:val="hybridMultilevel"/>
    <w:tmpl w:val="A5A2C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F6311"/>
    <w:multiLevelType w:val="hybridMultilevel"/>
    <w:tmpl w:val="4986F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F4999"/>
    <w:rsid w:val="001A2400"/>
    <w:rsid w:val="0024702C"/>
    <w:rsid w:val="00343145"/>
    <w:rsid w:val="006A0272"/>
    <w:rsid w:val="006F11AD"/>
    <w:rsid w:val="008F4999"/>
    <w:rsid w:val="00C1007B"/>
    <w:rsid w:val="00CE5623"/>
    <w:rsid w:val="00D02667"/>
    <w:rsid w:val="00E7151D"/>
    <w:rsid w:val="00E84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999"/>
    <w:pPr>
      <w:spacing w:after="0" w:line="240" w:lineRule="auto"/>
    </w:pPr>
  </w:style>
  <w:style w:type="paragraph" w:styleId="ListParagraph">
    <w:name w:val="List Paragraph"/>
    <w:basedOn w:val="Normal"/>
    <w:uiPriority w:val="34"/>
    <w:qFormat/>
    <w:rsid w:val="008F4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999"/>
    <w:pPr>
      <w:spacing w:after="0" w:line="240" w:lineRule="auto"/>
    </w:pPr>
  </w:style>
  <w:style w:type="paragraph" w:styleId="ListParagraph">
    <w:name w:val="List Paragraph"/>
    <w:basedOn w:val="Normal"/>
    <w:uiPriority w:val="34"/>
    <w:qFormat/>
    <w:rsid w:val="008F4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YP</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kjoh9099</cp:lastModifiedBy>
  <cp:revision>2</cp:revision>
  <dcterms:created xsi:type="dcterms:W3CDTF">2014-08-14T17:59:00Z</dcterms:created>
  <dcterms:modified xsi:type="dcterms:W3CDTF">2014-08-14T17:59:00Z</dcterms:modified>
</cp:coreProperties>
</file>